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Natural Sciences &amp; Technology Grade 5</w:t>
      </w:r>
    </w:p>
    <w:p>
      <w:pPr>
        <w:spacing w:after="40"/>
      </w:pPr>
      <w:r>
        <w:rPr>
          <w:rFonts w:ascii="Calibri" w:cs="Calibri" w:eastAsia="Calibri" w:hAnsi="Calibri"/>
          <w:color w:val="6b7280"/>
          <w:sz w:val="24"/>
          <w:szCs w:val="24"/>
        </w:rPr>
        <w:t xml:space="preserve">Term 2, Week 5: Solid materials</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raw material  ·  </w:t>
      </w:r>
      <w:r>
        <w:rPr>
          <w:rFonts w:ascii="Calibri" w:cs="Calibri" w:eastAsia="Calibri" w:hAnsi="Calibri"/>
          <w:b/>
          <w:bCs/>
          <w:color w:val="065f46"/>
          <w:sz w:val="20"/>
          <w:szCs w:val="20"/>
        </w:rPr>
        <w:t xml:space="preserve">manufactured material  ·  </w:t>
      </w:r>
      <w:r>
        <w:rPr>
          <w:rFonts w:ascii="Calibri" w:cs="Calibri" w:eastAsia="Calibri" w:hAnsi="Calibri"/>
          <w:b/>
          <w:bCs/>
          <w:color w:val="065f46"/>
          <w:sz w:val="20"/>
          <w:szCs w:val="20"/>
        </w:rPr>
        <w:t xml:space="preserve">solid  ·  </w:t>
      </w:r>
      <w:r>
        <w:rPr>
          <w:rFonts w:ascii="Calibri" w:cs="Calibri" w:eastAsia="Calibri" w:hAnsi="Calibri"/>
          <w:b/>
          <w:bCs/>
          <w:color w:val="065f46"/>
          <w:sz w:val="20"/>
          <w:szCs w:val="20"/>
        </w:rPr>
        <w:t xml:space="preserve">natural resource  ·  </w:t>
      </w:r>
      <w:r>
        <w:rPr>
          <w:rFonts w:ascii="Calibri" w:cs="Calibri" w:eastAsia="Calibri" w:hAnsi="Calibri"/>
          <w:b/>
          <w:bCs/>
          <w:color w:val="065f46"/>
          <w:sz w:val="20"/>
          <w:szCs w:val="20"/>
        </w:rPr>
        <w:t xml:space="preserve">process</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Grade 3 knowledge of materials and their properties, including the idea that objects are made from different materials found in the environment.</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distinguish between raw materials and manufactured materials with at least two examples each.</w:t>
      </w:r>
    </w:p>
    <w:p>
      <w:pPr>
        <w:pStyle w:val="ListParagraph"/>
        <w:numPr>
          <w:ilvl w:val="0"/>
          <w:numId w:val="1"/>
        </w:numPr>
        <w:spacing w:after="40"/>
      </w:pPr>
      <w:r>
        <w:rPr>
          <w:rFonts w:ascii="Calibri" w:cs="Calibri" w:eastAsia="Calibri" w:hAnsi="Calibri"/>
          <w:color w:val="374151"/>
          <w:sz w:val="22"/>
          <w:szCs w:val="22"/>
        </w:rPr>
        <w:t xml:space="preserve">Learners will be able to identify sand, clay, coal, oil, wood, fibre, wool, and animal hide as raw materials found in nature.</w:t>
      </w:r>
    </w:p>
    <w:p>
      <w:pPr>
        <w:pStyle w:val="ListParagraph"/>
        <w:numPr>
          <w:ilvl w:val="0"/>
          <w:numId w:val="1"/>
        </w:numPr>
        <w:spacing w:after="40"/>
      </w:pPr>
      <w:r>
        <w:rPr>
          <w:rFonts w:ascii="Calibri" w:cs="Calibri" w:eastAsia="Calibri" w:hAnsi="Calibri"/>
          <w:color w:val="374151"/>
          <w:sz w:val="22"/>
          <w:szCs w:val="22"/>
        </w:rPr>
        <w:t xml:space="preserve">Learners will be able to explain in their own words what it means for a material to be 'manufactured'.</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class discussion using the chalkboard. Ask learners: 'Look around the classroom — can you name something made of wood? Something made of plastic? Something made of fabric?' Write their answers in two columns on the board: 'Found in nature' and 'Made in a factory.' Do not label the columns yet — let learners suggest what the two groups could be called. After a few responses, introduce the terms 'raw material' and 'manufactured material.' Ask learners to suggest what the difference might be in their home language if needed, then confirm the meaning in English together.</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Direct learners to open their textbooks to the relevant section on raw and manufactured materials. Read through the introductory page together as a class, with the teacher reading aloud and pausing to explain unfamiliar words. Write the key raw materials on the board as you go: sand, clay, coal, oil, wood, fibre, wool, animal hide. For each one, ask learners: 'Where does this come from? Have you seen it before? Where?' Encourage learners to share personal experiences, especially those living near farms, mining communities, or rural areas. After the shared reading, learners individually complete a two-column table in their exercise books with the heading 'Raw Materials and What They Come From.' They must list all eight raw materials and write one sentence or draw a picture showing where each comes from. Circulate the room to check understanding and support learners who are struggling with writing. Pair weaker learners informally with a nearby peer for the drawing option.</w:t>
            </w:r>
          </w:p>
          <w:p>
            <w:r>
              <w:rPr>
                <w:rFonts w:ascii="Calibri" w:cs="Calibri" w:eastAsia="Calibri" w:hAnsi="Calibri"/>
                <w:i/>
                <w:iCs/>
                <w:color w:val="9ca3af"/>
                <w:sz w:val="18"/>
                <w:szCs w:val="18"/>
              </w:rPr>
              <w:t xml:space="preserve">Resources: textbooks, exercise books, chalkboard, chalk,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Bring the class back together. Use quick oral questioning: point to a learner and name a material (e.g., 'clay') — the learner must say whether it is a raw material or manufactured material and where it comes from. Do this for 6–8 learners to check whole-class understanding. End by asking: 'Can anyone tell me one new thing they learned today?' Allow 3–4 responses. Write the homework task on the board: 'Find one object at home and write down what raw material it might have been made from.'</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may draw and label their two-column table instead of writing full sentences. Provide a word bank on the board with the eight raw materials and simple location clues (e.g., 'sand — found at the beach or in the ground'). Seat these learners near the front so the teacher can check in frequently during the individual task.</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must add a third column to their table labelled 'Manufactured product made from this material' and provide one example for each raw material (e.g., sand → glass). They may also write a short paragraph explaining the difference between raw and manufactured materials using all five vocabulary words.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oral assessment during the end activity: the teacher observes and notes which learners can correctly classify materials and explain their origin. Mental notes or a quick tick list on a class register can be used to flag learners needing follow-up support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glass  ·  </w:t>
      </w:r>
      <w:r>
        <w:rPr>
          <w:rFonts w:ascii="Calibri" w:cs="Calibri" w:eastAsia="Calibri" w:hAnsi="Calibri"/>
          <w:b/>
          <w:bCs/>
          <w:color w:val="065f46"/>
          <w:sz w:val="20"/>
          <w:szCs w:val="20"/>
        </w:rPr>
        <w:t xml:space="preserve">ceramics  ·  </w:t>
      </w:r>
      <w:r>
        <w:rPr>
          <w:rFonts w:ascii="Calibri" w:cs="Calibri" w:eastAsia="Calibri" w:hAnsi="Calibri"/>
          <w:b/>
          <w:bCs/>
          <w:color w:val="065f46"/>
          <w:sz w:val="20"/>
          <w:szCs w:val="20"/>
        </w:rPr>
        <w:t xml:space="preserve">plastics  ·  </w:t>
      </w:r>
      <w:r>
        <w:rPr>
          <w:rFonts w:ascii="Calibri" w:cs="Calibri" w:eastAsia="Calibri" w:hAnsi="Calibri"/>
          <w:b/>
          <w:bCs/>
          <w:color w:val="065f46"/>
          <w:sz w:val="20"/>
          <w:szCs w:val="20"/>
        </w:rPr>
        <w:t xml:space="preserve">paper  ·  </w:t>
      </w:r>
      <w:r>
        <w:rPr>
          <w:rFonts w:ascii="Calibri" w:cs="Calibri" w:eastAsia="Calibri" w:hAnsi="Calibri"/>
          <w:b/>
          <w:bCs/>
          <w:color w:val="065f46"/>
          <w:sz w:val="20"/>
          <w:szCs w:val="20"/>
        </w:rPr>
        <w:t xml:space="preserve">leather</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 1's understanding of raw materials (sand, clay, coal, oil, wood, fibre, wool, animal hide) and the concept that raw materials are processed to make manufactured materials.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match each raw material to its corresponding manufactured product (e.g., sand → glass, clay → ceramics).</w:t>
      </w:r>
    </w:p>
    <w:p>
      <w:pPr>
        <w:pStyle w:val="ListParagraph"/>
        <w:numPr>
          <w:ilvl w:val="0"/>
          <w:numId w:val="1"/>
        </w:numPr>
        <w:spacing w:after="40"/>
      </w:pPr>
      <w:r>
        <w:rPr>
          <w:rFonts w:ascii="Calibri" w:cs="Calibri" w:eastAsia="Calibri" w:hAnsi="Calibri"/>
          <w:color w:val="374151"/>
          <w:sz w:val="22"/>
          <w:szCs w:val="22"/>
        </w:rPr>
        <w:t xml:space="preserve">Learners will be able to describe in simple terms how at least two raw materials are changed to make manufactured products.</w:t>
      </w:r>
    </w:p>
    <w:p>
      <w:pPr>
        <w:pStyle w:val="ListParagraph"/>
        <w:numPr>
          <w:ilvl w:val="0"/>
          <w:numId w:val="1"/>
        </w:numPr>
        <w:spacing w:after="40"/>
      </w:pPr>
      <w:r>
        <w:rPr>
          <w:rFonts w:ascii="Calibri" w:cs="Calibri" w:eastAsia="Calibri" w:hAnsi="Calibri"/>
          <w:color w:val="374151"/>
          <w:sz w:val="22"/>
          <w:szCs w:val="22"/>
        </w:rPr>
        <w:t xml:space="preserve">Learners will be able to give everyday examples of glass, ceramics, plastics, paper, leather, and fabric in their own lives.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Start with a quick recap game called 'What am I?' Read out three clues about a raw material from Lesson 1 and learners must write the answer on their mini whiteboards or on a scrap of paper and hold it up. Example: 'I come from an animal. I keep sheep warm. I can be spun into thread. What am I?' (Answer: wool.) Do three rounds to recap prior knowledge and energise the class. Then write the lesson focus on the board: 'From raw material to manufactured product — how does it happen?'</w:t>
            </w:r>
          </w:p>
          <w:p>
            <w:r>
              <w:rPr>
                <w:rFonts w:ascii="Calibri" w:cs="Calibri" w:eastAsia="Calibri" w:hAnsi="Calibri"/>
                <w:i/>
                <w:iCs/>
                <w:color w:val="9ca3af"/>
                <w:sz w:val="18"/>
                <w:szCs w:val="18"/>
              </w:rPr>
              <w:t xml:space="preserve">Resources: chalkboard, chalk, scrap paper or exercise books for learner responses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Introduce the five manufactured materials (glass, ceramics, plastics, paper, leather/fabric) one at a time using the textbook. For each material, follow a consistent three-step routine: (1) Read the relevant textbook paragraph aloud together. (2) Ask learners: 'What raw material does this come from? What happens to it?' Write a simple flow diagram on the board, e.g., Sand → heated to very high temperature → Glass. (3) Ask learners to name one thing in their home or school made from this material. After covering all five, learners complete a matching activity in their exercise books. Draw or copy a table from the board with two columns: 'Raw Material' and 'Manufactured Product.' Learners must draw arrows to match them correctly. The six pairs are: sand–glass, clay–ceramics, coal/oil–plastics, wood/fibre–paper, wool–fabric, animal hide–leather. Learners who finish early add a third column: 'Example object made from this product.' Circulate and provide guidance.</w:t>
            </w:r>
          </w:p>
          <w:p>
            <w:r>
              <w:rPr>
                <w:rFonts w:ascii="Calibri" w:cs="Calibri" w:eastAsia="Calibri" w:hAnsi="Calibri"/>
                <w:i/>
                <w:iCs/>
                <w:color w:val="9ca3af"/>
                <w:sz w:val="18"/>
                <w:szCs w:val="18"/>
              </w:rPr>
              <w:t xml:space="preserve">Resources: textbooks, exercise books, chalkboard, chalk, pencils, rulers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Conduct a 'Pair-Share' consolidation. Learners turn to a partner and each person must say one complete sentence using this frame written on the board: '[Raw material] is used to make [manufactured product], for example [object].' Each pair shares with the class. The teacher listens for misconceptions and corrects gently on the board. End with a show-of-hands self-assessment: 'Thumbs up if you can name all six pairs, thumbs sideways if you remember most, thumbs down if you need more help.' This informs grouping for Lesson 3.</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For the matching activity, provide struggling learners with a partially completed table where the raw materials are already filled in and they only need to write or draw the manufactured product. Use simple home-language explanations for processes (e.g., explain 'melting sand' by comparing it to how ice melts). Keep these learners close to the board so the flow diagrams are clearly visible.</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must write a short explanation (3–4 sentences) for two of the manufacturing processes, explaining what happens to the raw material to change it. They should also consider: 'Why do you think people started manufacturing these products — what problem did it solve?' This encourages higher-order thinking about human needs and innovation.</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written assessment: the teacher collects or circulates to check the matching activity in learner exercise books during the lesson. Look for correct pairing of all six raw material–manufactured product pairs. Use the thumbs self-assessment at the end to identify learners needing targeted support in Lesson 3.</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properties  ·  </w:t>
      </w:r>
      <w:r>
        <w:rPr>
          <w:rFonts w:ascii="Calibri" w:cs="Calibri" w:eastAsia="Calibri" w:hAnsi="Calibri"/>
          <w:b/>
          <w:bCs/>
          <w:color w:val="065f46"/>
          <w:sz w:val="20"/>
          <w:szCs w:val="20"/>
        </w:rPr>
        <w:t xml:space="preserve">suitable  ·  </w:t>
      </w:r>
      <w:r>
        <w:rPr>
          <w:rFonts w:ascii="Calibri" w:cs="Calibri" w:eastAsia="Calibri" w:hAnsi="Calibri"/>
          <w:b/>
          <w:bCs/>
          <w:color w:val="065f46"/>
          <w:sz w:val="20"/>
          <w:szCs w:val="20"/>
        </w:rPr>
        <w:t xml:space="preserve">source  ·  </w:t>
      </w:r>
      <w:r>
        <w:rPr>
          <w:rFonts w:ascii="Calibri" w:cs="Calibri" w:eastAsia="Calibri" w:hAnsi="Calibri"/>
          <w:b/>
          <w:bCs/>
          <w:color w:val="065f46"/>
          <w:sz w:val="20"/>
          <w:szCs w:val="20"/>
        </w:rPr>
        <w:t xml:space="preserve">environment  ·  </w:t>
      </w:r>
      <w:r>
        <w:rPr>
          <w:rFonts w:ascii="Calibri" w:cs="Calibri" w:eastAsia="Calibri" w:hAnsi="Calibri"/>
          <w:b/>
          <w:bCs/>
          <w:color w:val="065f46"/>
          <w:sz w:val="20"/>
          <w:szCs w:val="20"/>
        </w:rPr>
        <w:t xml:space="preserve">everyday materials</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Lessons 1 and 2 where learners identified raw materials and matched them to manufactured products such as glass, ceramics, plastics, paper, and leather/fabric.</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explain why a particular raw material is used to make a specific product by referring to its properties.</w:t>
      </w:r>
    </w:p>
    <w:p>
      <w:pPr>
        <w:pStyle w:val="ListParagraph"/>
        <w:numPr>
          <w:ilvl w:val="0"/>
          <w:numId w:val="1"/>
        </w:numPr>
        <w:spacing w:after="40"/>
      </w:pPr>
      <w:r>
        <w:rPr>
          <w:rFonts w:ascii="Calibri" w:cs="Calibri" w:eastAsia="Calibri" w:hAnsi="Calibri"/>
          <w:color w:val="374151"/>
          <w:sz w:val="22"/>
          <w:szCs w:val="22"/>
        </w:rPr>
        <w:t xml:space="preserve">Learners will be able to complete a structured summary of all raw material–manufactured product pairs covered in the topic.</w:t>
      </w:r>
    </w:p>
    <w:p>
      <w:pPr>
        <w:pStyle w:val="ListParagraph"/>
        <w:numPr>
          <w:ilvl w:val="0"/>
          <w:numId w:val="1"/>
        </w:numPr>
        <w:spacing w:after="40"/>
      </w:pPr>
      <w:r>
        <w:rPr>
          <w:rFonts w:ascii="Calibri" w:cs="Calibri" w:eastAsia="Calibri" w:hAnsi="Calibri"/>
          <w:color w:val="374151"/>
          <w:sz w:val="22"/>
          <w:szCs w:val="22"/>
        </w:rPr>
        <w:t xml:space="preserve">Learners will be able to reflect on how manufactured materials from the topic appear in their own daily lives.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'True or False' oral warm-up to consolidate knowledge from Lessons 1 and 2. The teacher reads eight statements aloud, one at a time, and learners respond by writing T or F in their exercise books. Examples: 'Glass is made from clay.' (F) 'Paper comes from wood and plant fibre.' (T) 'Leather is made from animal hide.' (T) 'Plastics come from sand.' (F) After all eight, go through the answers as a class on the chalkboard. Address any persistent misconceptions clearly before moving on.</w:t>
            </w:r>
          </w:p>
          <w:p>
            <w:r>
              <w:rPr>
                <w:rFonts w:ascii="Calibri" w:cs="Calibri" w:eastAsia="Calibri" w:hAnsi="Calibri"/>
                <w:i/>
                <w:iCs/>
                <w:color w:val="9ca3af"/>
                <w:sz w:val="18"/>
                <w:szCs w:val="18"/>
              </w:rPr>
              <w:t xml:space="preserve">Resources: chalkboard, chalk, exercise books,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30 minutes</w:t>
            </w:r>
          </w:p>
          <w:p>
            <w:pPr>
              <w:spacing w:after="40"/>
            </w:pPr>
            <w:r>
              <w:rPr>
                <w:rFonts w:ascii="Calibri" w:cs="Calibri" w:eastAsia="Calibri" w:hAnsi="Calibri"/>
                <w:color w:val="374151"/>
                <w:sz w:val="22"/>
                <w:szCs w:val="22"/>
              </w:rPr>
              <w:t xml:space="preserve">Introduce the concept that raw materials are chosen because of their properties — what they are like (e.g., sand melts into a clear liquid that hardens into glass because of its properties). Ask: 'Why do you think we use animal wool to make jerseys and not wood?' Guide learners to think about warmth, softness, and flexibility. Refer back to the textbook for support. Learners then work in groups of 5 (7 groups total) to complete a 'Materials in My World' group poster in their exercise books as a shared written task — each learner writes their own copy. The task: for each of the six manufactured materials (glass, ceramics, plastics, paper, fabric, leather), learners must write (a) the raw material source, (b) one property of the raw material that makes it useful, and (c) one everyday object made from it that they have seen or used. The teacher rotates between groups, prompting with questions: 'What is glass like? Why is that useful for windows?' Encourage learners to use textbook diagrams and the notes from previous lessons.</w:t>
            </w:r>
          </w:p>
          <w:p>
            <w:r>
              <w:rPr>
                <w:rFonts w:ascii="Calibri" w:cs="Calibri" w:eastAsia="Calibri" w:hAnsi="Calibri"/>
                <w:i/>
                <w:iCs/>
                <w:color w:val="9ca3af"/>
                <w:sz w:val="18"/>
                <w:szCs w:val="18"/>
              </w:rPr>
              <w:t xml:space="preserve">Resources: textbooks, exercise books, chalkboard, chalk, pencils, rulers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15 minutes</w:t>
            </w:r>
          </w:p>
          <w:p>
            <w:pPr>
              <w:spacing w:after="40"/>
            </w:pPr>
            <w:r>
              <w:rPr>
                <w:rFonts w:ascii="Calibri" w:cs="Calibri" w:eastAsia="Calibri" w:hAnsi="Calibri"/>
                <w:color w:val="374151"/>
                <w:sz w:val="22"/>
                <w:szCs w:val="22"/>
              </w:rPr>
              <w:t xml:space="preserve">Bring the class together for a whole-group consolidation. Each group nominates one speaker to share one material from their summary. The teacher records a final neat summary on the chalkboard in a table format (Raw Material | Manufactured Product | Example Object) and learners copy it into their exercise books as a study reference. End with an exit question written on the board that every learner answers independently on a small piece of paper or in their book before leaving: 'Choose any one raw material and explain in TWO sentences how it becomes a manufactured product.' Collect or observe these as the informal assessment for the lesson.</w:t>
            </w:r>
          </w:p>
          <w:p>
            <w:r>
              <w:rPr>
                <w:rFonts w:ascii="Calibri" w:cs="Calibri" w:eastAsia="Calibri" w:hAnsi="Calibri"/>
                <w:i/>
                <w:iCs/>
                <w:color w:val="9ca3af"/>
                <w:sz w:val="18"/>
                <w:szCs w:val="18"/>
              </w:rPr>
              <w:t xml:space="preserve">Resources: chalkboard, chalk, exercise books, pencils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are given a simplified version of the group task with a sentence frame for each material: '[Raw material] is used to make [manufactured product]. It is useful because it is [property]. One example is [object].' They may also refer back to their Lesson 2 matching activity as a reference. During group work, seat these learners with a more confident peer who can model the task without doing it for them.</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must add a fourth column to their summary: 'What could happen if this raw material ran out?' This introduces environmental thinking and encourages learners to consider sustainability and the impact of over-using natural resources. They may also write a paragraph comparing two manufactured materials and explaining which one they think is more important and why, using evidence from the lessons.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written exit assessment: learners write two sentences explaining how one raw material becomes a manufactured product. The teacher collects these slips or checks them as learners leave or during the final minutes. This serves as a quick check of individual understanding across the whole class and informs any remediation needed before the formal assessment at the end of the topic.</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2026-05-11T05:09:19.498Z</dcterms:created>
  <dcterms:modified xsi:type="dcterms:W3CDTF">2026-05-11T05:09:19.498Z</dcterms:modified>
</cp:coreProperties>
</file>

<file path=docProps/custom.xml><?xml version="1.0" encoding="utf-8"?>
<Properties xmlns="http://schemas.openxmlformats.org/officeDocument/2006/custom-properties" xmlns:vt="http://schemas.openxmlformats.org/officeDocument/2006/docPropsVTypes"/>
</file>