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827"/>
          <w:sz w:val="36"/>
          <w:szCs w:val="36"/>
        </w:rPr>
        <w:t xml:space="preserve">Numeracy Grade 2</w:t>
      </w:r>
    </w:p>
    <w:p>
      <w:pPr>
        <w:spacing w:after="40"/>
      </w:pPr>
      <w:r>
        <w:rPr>
          <w:rFonts w:ascii="Calibri" w:cs="Calibri" w:eastAsia="Calibri" w:hAnsi="Calibri"/>
          <w:color w:val="6b7280"/>
          <w:sz w:val="24"/>
          <w:szCs w:val="24"/>
        </w:rPr>
        <w:t xml:space="preserve">Term 2, Week 7: Number, Operations and Relationships</w:t>
      </w:r>
    </w:p>
    <w:p>
      <w:pPr>
        <w:spacing w:after="60"/>
      </w:pPr>
      <w:r>
        <w:rPr>
          <w:rFonts w:ascii="Calibri" w:cs="Calibri" w:eastAsia="Calibri" w:hAnsi="Calibri"/>
          <w:color w:val="9ca3af"/>
          <w:sz w:val="18"/>
          <w:szCs w:val="18"/>
        </w:rPr>
        <w:t xml:space="preserve">CAPS 123 Generic School</w:t>
      </w:r>
    </w:p>
    <w:p>
      <w:pPr>
        <w:pBdr>
          <w:bottom w:val="single" w:color="059669" w:sz="3"/>
        </w:pBdr>
        <w:spacing w:after="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1</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count forwards  ·  </w:t>
      </w:r>
      <w:r>
        <w:rPr>
          <w:rFonts w:ascii="Calibri" w:cs="Calibri" w:eastAsia="Calibri" w:hAnsi="Calibri"/>
          <w:b/>
          <w:bCs/>
          <w:color w:val="065f46"/>
          <w:sz w:val="20"/>
          <w:szCs w:val="20"/>
        </w:rPr>
        <w:t xml:space="preserve">count backwards  ·  </w:t>
      </w:r>
      <w:r>
        <w:rPr>
          <w:rFonts w:ascii="Calibri" w:cs="Calibri" w:eastAsia="Calibri" w:hAnsi="Calibri"/>
          <w:b/>
          <w:bCs/>
          <w:color w:val="065f46"/>
          <w:sz w:val="20"/>
          <w:szCs w:val="20"/>
        </w:rPr>
        <w:t xml:space="preserve">number line  ·  </w:t>
      </w:r>
      <w:r>
        <w:rPr>
          <w:rFonts w:ascii="Calibri" w:cs="Calibri" w:eastAsia="Calibri" w:hAnsi="Calibri"/>
          <w:b/>
          <w:bCs/>
          <w:color w:val="065f46"/>
          <w:sz w:val="20"/>
          <w:szCs w:val="20"/>
        </w:rPr>
        <w:t xml:space="preserve">sequence</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learners' prior experience counting forwards and backwards in 1s within 1–20 from Term 1.</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count forwards in 1s from any given number between 1 and 50.</w:t>
      </w:r>
    </w:p>
    <w:p>
      <w:pPr>
        <w:pStyle w:val="ListParagraph"/>
        <w:numPr>
          <w:ilvl w:val="0"/>
          <w:numId w:val="1"/>
        </w:numPr>
        <w:spacing w:after="40"/>
      </w:pPr>
      <w:r>
        <w:rPr>
          <w:rFonts w:ascii="Calibri" w:cs="Calibri" w:eastAsia="Calibri" w:hAnsi="Calibri"/>
          <w:color w:val="374151"/>
          <w:sz w:val="22"/>
          <w:szCs w:val="22"/>
        </w:rPr>
        <w:t xml:space="preserve">Learners will be able to count backwards in 1s from any given number between 1 and 50.</w:t>
      </w:r>
    </w:p>
    <w:p>
      <w:pPr>
        <w:pStyle w:val="ListParagraph"/>
        <w:numPr>
          <w:ilvl w:val="0"/>
          <w:numId w:val="1"/>
        </w:numPr>
        <w:spacing w:after="40"/>
      </w:pPr>
      <w:r>
        <w:rPr>
          <w:rFonts w:ascii="Calibri" w:cs="Calibri" w:eastAsia="Calibri" w:hAnsi="Calibri"/>
          <w:color w:val="374151"/>
          <w:sz w:val="22"/>
          <w:szCs w:val="22"/>
        </w:rPr>
        <w:t xml:space="preserve">Learners will be able to identify a missing number in a counting sequence up to 50.</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whole-class choral counting activity. The teacher writes the numbers 1–30 on the chalkboard and leads learners in counting forwards from 1 to 30, then backwards from 30 to 1 together as a class. Then call on individual learners to start counting from a number other than 1 (e.g., 'Start at 14 and count forwards to 25'). Use a large hand-drawn number line on the chalkboard (1–50) as a visual reference throughout the lesson. Conduct a quick 'fill in the missing number' oral question: point to a gap on the chalkboard number line and ask learners to call out the missing number.</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Introduce the number line drawn on the chalkboard extending from 1 to 50. Explain to learners that counting forwards means moving to the right (bigger numbers) and counting backwards means moving to the left (smaller numbers). Model several examples by pointing along the number line. Then direct learners to open their textbooks to the relevant counting activity pages. Learners work individually to: (1) complete a printed or hand-drawn number track by filling in missing numbers in sequences (e.g., 23, __, 25, __, 27), and (2) write their own counting sequence in their exercise books starting from a number the teacher calls out (e.g., 'Start at 31, write the next 8 numbers'). While learners work, the teacher circulates, prompting with questions such as 'What comes after 39?' and 'What comes before 50?'. Bring the class together briefly to correct the textbook activity on the chalkboard, calling different learners up to fill in answers.</w:t>
            </w:r>
          </w:p>
          <w:p>
            <w:r>
              <w:rPr>
                <w:rFonts w:ascii="Calibri" w:cs="Calibri" w:eastAsia="Calibri" w:hAnsi="Calibri"/>
                <w:i/>
                <w:iCs/>
                <w:color w:val="9ca3af"/>
                <w:sz w:val="18"/>
                <w:szCs w:val="18"/>
              </w:rPr>
              <w:t xml:space="preserve">Resources: textbooks, exercise books, chalkboard, chalk,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Play a quick 'Count and Clap' game to consolidate the lesson. The teacher counts aloud with the class from a given number; whenever the teacher pauses and points to a learner, that learner must say the next number. Then ask two or three learners: 'Can you count backwards from 20 to 10?' to check understanding. Close by asking the class: 'What does counting forwards mean? What does counting backwards mean?' Learners respond orally.</w:t>
            </w:r>
          </w:p>
          <w:p>
            <w:r>
              <w:rPr>
                <w:rFonts w:ascii="Calibri" w:cs="Calibri" w:eastAsia="Calibri" w:hAnsi="Calibri"/>
                <w:i/>
                <w:iCs/>
                <w:color w:val="9ca3af"/>
                <w:sz w:val="18"/>
                <w:szCs w:val="18"/>
              </w:rPr>
              <w:t xml:space="preserve">Resources: chalkboard</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Struggling learners are provided with a printed or hand-copied number grid (1–50) in their exercise books to use as a reference tool during activities. The teacher or a peer helper supports these learners by pointing along the number line as they count. Missing-number tasks are limited to sequences within 1–30 for these learners.</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complete additional sequences that count forwards and backwards across decade boundaries (e.g., 37, 38, 39, __, 41) and are challenged to write three of their own missing-number sequences starting from numbers above 30 for a partner to solve.</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Observation: The teacher circulates during the middle activity and uses a mental checklist (or brief anecdotal notes) to note which learners can accurately continue a sequence from any number between 1–50 and which learners still rely on starting from 1. Questioning during the end activity also informs the teacher of any misconceptions to address in Lesson 2.</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2</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more  ·  </w:t>
      </w:r>
      <w:r>
        <w:rPr>
          <w:rFonts w:ascii="Calibri" w:cs="Calibri" w:eastAsia="Calibri" w:hAnsi="Calibri"/>
          <w:b/>
          <w:bCs/>
          <w:color w:val="065f46"/>
          <w:sz w:val="20"/>
          <w:szCs w:val="20"/>
        </w:rPr>
        <w:t xml:space="preserve">less  ·  </w:t>
      </w:r>
      <w:r>
        <w:rPr>
          <w:rFonts w:ascii="Calibri" w:cs="Calibri" w:eastAsia="Calibri" w:hAnsi="Calibri"/>
          <w:b/>
          <w:bCs/>
          <w:color w:val="065f46"/>
          <w:sz w:val="20"/>
          <w:szCs w:val="20"/>
        </w:rPr>
        <w:t xml:space="preserve">compare  ·  </w:t>
      </w:r>
      <w:r>
        <w:rPr>
          <w:rFonts w:ascii="Calibri" w:cs="Calibri" w:eastAsia="Calibri" w:hAnsi="Calibri"/>
          <w:b/>
          <w:bCs/>
          <w:color w:val="065f46"/>
          <w:sz w:val="20"/>
          <w:szCs w:val="20"/>
        </w:rPr>
        <w:t xml:space="preserve">greater than  ·  </w:t>
      </w:r>
      <w:r>
        <w:rPr>
          <w:rFonts w:ascii="Calibri" w:cs="Calibri" w:eastAsia="Calibri" w:hAnsi="Calibri"/>
          <w:b/>
          <w:bCs/>
          <w:color w:val="065f46"/>
          <w:sz w:val="20"/>
          <w:szCs w:val="20"/>
        </w:rPr>
        <w:t xml:space="preserve">smaller than</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learners' ability to count forwards and backwards in 1s up to 50 and their familiarity with the number line established in Lesson 1.</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describe a number as 2 more or 2 less than a given number up to 50.</w:t>
      </w:r>
    </w:p>
    <w:p>
      <w:pPr>
        <w:pStyle w:val="ListParagraph"/>
        <w:numPr>
          <w:ilvl w:val="0"/>
          <w:numId w:val="1"/>
        </w:numPr>
        <w:spacing w:after="40"/>
      </w:pPr>
      <w:r>
        <w:rPr>
          <w:rFonts w:ascii="Calibri" w:cs="Calibri" w:eastAsia="Calibri" w:hAnsi="Calibri"/>
          <w:color w:val="374151"/>
          <w:sz w:val="22"/>
          <w:szCs w:val="22"/>
        </w:rPr>
        <w:t xml:space="preserve">Learners will be able to compare two numbers and say which is greater or smaller.</w:t>
      </w:r>
    </w:p>
    <w:p>
      <w:pPr>
        <w:pStyle w:val="ListParagraph"/>
        <w:numPr>
          <w:ilvl w:val="0"/>
          <w:numId w:val="1"/>
        </w:numPr>
        <w:spacing w:after="40"/>
      </w:pPr>
      <w:r>
        <w:rPr>
          <w:rFonts w:ascii="Calibri" w:cs="Calibri" w:eastAsia="Calibri" w:hAnsi="Calibri"/>
          <w:color w:val="374151"/>
          <w:sz w:val="22"/>
          <w:szCs w:val="22"/>
        </w:rPr>
        <w:t xml:space="preserve">Learners will be able to use the number line to support comparison of numbers.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Start with a quick oral counting warm-up: the teacher calls a number between 1 and 50 and learners count forwards 5 numbers from it, then backwards 5 numbers. Do this three times with different starting numbers to review Lesson 1 content. Then introduce the concept of 'more' and 'less' using a simple story context in the learners' everyday language: 'Sipho has 8 sweets. Thandi has 2 more than Sipho. How many does Thandi have?' Discuss answers and model on the chalkboard number line, showing jumping 2 places to the right for 'more' and 2 places to the left for 'less'.</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Using the chalkboard number line (1–50), the teacher models '2 more' and '2 less' with five examples, clearly showing movement along the number line (e.g., 2 more than 15 = 17; 2 less than 30 = 28). Learners copy two key examples into their exercise books. Then direct learners to the relevant textbook pages that practise 'more' and 'less'. Learners complete: (1) a table in their exercise books with two columns — 'Number' and '2 more' / '2 less' — filling in answers for given numbers (e.g., 12, 25, 33, 41); and (2) a short comparison task where they look at pairs of numbers and circle the greater number. After independent work, select learners share answers and the teacher corrects common errors on the chalkboard. Introduce the terms 'greater than' and 'smaller than' and connect them to the number line — a number to the right is greater.</w:t>
            </w:r>
          </w:p>
          <w:p>
            <w:r>
              <w:rPr>
                <w:rFonts w:ascii="Calibri" w:cs="Calibri" w:eastAsia="Calibri" w:hAnsi="Calibri"/>
                <w:i/>
                <w:iCs/>
                <w:color w:val="9ca3af"/>
                <w:sz w:val="18"/>
                <w:szCs w:val="18"/>
              </w:rPr>
              <w:t xml:space="preserve">Resources: textbooks, exercise books, chalkboard, chalk,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Play 'More or Less Flash': the teacher writes a number on the chalkboard and calls '2 more!' or '2 less!' and learners write the answer on a small piece of paper or slate and hold it up. Do five rapid rounds. Consolidate by asking: 'If I jump 2 places to the right on the number line, am I getting bigger or smaller?' Learners answer orally.</w:t>
            </w:r>
          </w:p>
          <w:p>
            <w:r>
              <w:rPr>
                <w:rFonts w:ascii="Calibri" w:cs="Calibri" w:eastAsia="Calibri" w:hAnsi="Calibri"/>
                <w:i/>
                <w:iCs/>
                <w:color w:val="9ca3af"/>
                <w:sz w:val="18"/>
                <w:szCs w:val="18"/>
              </w:rPr>
              <w:t xml:space="preserve">Resources: chalkboard, chalk, scrap paper or exercise books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Struggling learners keep their 1–50 number grid (from Lesson 1) on their desks and physically count 2 spaces along the grid to find '2 more' or '2 less'. The teacher pre-marks the number line at key benchmark numbers (10, 20, 30, 40) to help orientation. Tasks are limited to numbers within 1–30.</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extend the task by finding 5 more and 5 less for given numbers above 30, and are challenged to write a sentence for each answer using the words 'greater than' or 'smaller than' (e.g., '37 is greater than 32').</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Quick written check: during the 'More or Less Flash' activity, the teacher scans the papers or slates held up by learners to quickly identify who answers correctly and who makes errors. The teacher notes any learners who are consistently incorrect for follow-up support.</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3</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order  ·  </w:t>
      </w:r>
      <w:r>
        <w:rPr>
          <w:rFonts w:ascii="Calibri" w:cs="Calibri" w:eastAsia="Calibri" w:hAnsi="Calibri"/>
          <w:b/>
          <w:bCs/>
          <w:color w:val="065f46"/>
          <w:sz w:val="20"/>
          <w:szCs w:val="20"/>
        </w:rPr>
        <w:t xml:space="preserve">ascending  ·  </w:t>
      </w:r>
      <w:r>
        <w:rPr>
          <w:rFonts w:ascii="Calibri" w:cs="Calibri" w:eastAsia="Calibri" w:hAnsi="Calibri"/>
          <w:b/>
          <w:bCs/>
          <w:color w:val="065f46"/>
          <w:sz w:val="20"/>
          <w:szCs w:val="20"/>
        </w:rPr>
        <w:t xml:space="preserve">descending  ·  </w:t>
      </w:r>
      <w:r>
        <w:rPr>
          <w:rFonts w:ascii="Calibri" w:cs="Calibri" w:eastAsia="Calibri" w:hAnsi="Calibri"/>
          <w:b/>
          <w:bCs/>
          <w:color w:val="065f46"/>
          <w:sz w:val="20"/>
          <w:szCs w:val="20"/>
        </w:rPr>
        <w:t xml:space="preserve">smallest  ·  </w:t>
      </w:r>
      <w:r>
        <w:rPr>
          <w:rFonts w:ascii="Calibri" w:cs="Calibri" w:eastAsia="Calibri" w:hAnsi="Calibri"/>
          <w:b/>
          <w:bCs/>
          <w:color w:val="065f46"/>
          <w:sz w:val="20"/>
          <w:szCs w:val="20"/>
        </w:rPr>
        <w:t xml:space="preserve">largest</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learners' ability to compare numbers using 'more' and 'less' and their use of the number line from Lessons 1 and 2.</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arrange a set of numbers (up to 50) in ascending order (smallest to largest).</w:t>
      </w:r>
    </w:p>
    <w:p>
      <w:pPr>
        <w:pStyle w:val="ListParagraph"/>
        <w:numPr>
          <w:ilvl w:val="0"/>
          <w:numId w:val="1"/>
        </w:numPr>
        <w:spacing w:after="40"/>
      </w:pPr>
      <w:r>
        <w:rPr>
          <w:rFonts w:ascii="Calibri" w:cs="Calibri" w:eastAsia="Calibri" w:hAnsi="Calibri"/>
          <w:color w:val="374151"/>
          <w:sz w:val="22"/>
          <w:szCs w:val="22"/>
        </w:rPr>
        <w:t xml:space="preserve">Learners will be able to arrange a set of numbers (up to 50) in descending order (largest to smallest).</w:t>
      </w:r>
    </w:p>
    <w:p>
      <w:pPr>
        <w:pStyle w:val="ListParagraph"/>
        <w:numPr>
          <w:ilvl w:val="0"/>
          <w:numId w:val="1"/>
        </w:numPr>
        <w:spacing w:after="40"/>
      </w:pPr>
      <w:r>
        <w:rPr>
          <w:rFonts w:ascii="Calibri" w:cs="Calibri" w:eastAsia="Calibri" w:hAnsi="Calibri"/>
          <w:color w:val="374151"/>
          <w:sz w:val="22"/>
          <w:szCs w:val="22"/>
        </w:rPr>
        <w:t xml:space="preserve">Learners will be able to use the number line to justify the order of numbers.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Review the number line on the chalkboard (1–50). Ask five learners to come to the front and each hold up a card with a number written on it (the teacher pre-writes these on pieces of card or paper: e.g., 14, 32, 7, 45, 21). Ask the class to help arrange the five learners in order from smallest to largest. Discuss: 'How do we know 7 comes first? How do we know 45 comes last?' Connect to the number line — smaller numbers are to the left, larger numbers are to the right. Introduce the words 'ascending' (going up — smallest to largest) and 'descending' (going down — largest to smallest).</w:t>
            </w:r>
          </w:p>
          <w:p>
            <w:r>
              <w:rPr>
                <w:rFonts w:ascii="Calibri" w:cs="Calibri" w:eastAsia="Calibri" w:hAnsi="Calibri"/>
                <w:i/>
                <w:iCs/>
                <w:color w:val="9ca3af"/>
                <w:sz w:val="18"/>
                <w:szCs w:val="18"/>
              </w:rPr>
              <w:t xml:space="preserve">Resources: chalkboard, chalk, pre-written number cards (paper)</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The teacher writes three sets of five numbers on the chalkboard and works through one example of ordering in ascending order and one in descending order with full class participation, pointing to the number line as reference. Learners then work in their exercise books: (1) Order three given sets of numbers (from the textbook or written on the chalkboard) in ascending order; (2) Order three given sets of numbers in descending order; (3) Complete a number line strip in their exercise book (the teacher writes a portion of the number line with blanks — e.g., __, 16, __, 18, __, 20 — and learners fill in missing numbers, then identify the largest and smallest). The teacher circulates, asking guiding questions: 'Is this number bigger or smaller than that one? How do you know? Can you check on the number line?' After independent work, learners swap books with a partner to peer-check their ordering, then the teacher goes through answers on the chalkboard.</w:t>
            </w:r>
          </w:p>
          <w:p>
            <w:r>
              <w:rPr>
                <w:rFonts w:ascii="Calibri" w:cs="Calibri" w:eastAsia="Calibri" w:hAnsi="Calibri"/>
                <w:i/>
                <w:iCs/>
                <w:color w:val="9ca3af"/>
                <w:sz w:val="18"/>
                <w:szCs w:val="18"/>
              </w:rPr>
              <w:t xml:space="preserve">Resources: textbooks, exercise books, chalkboard, chalk,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Consolidate with an oral 'Order It' activity. The teacher calls out three numbers (e.g., 28, 13, 40) and learners must quickly arrange them in ascending order by writing them in their exercise books. Do three rounds, alternating between ascending and descending. End with the question: 'What does ascending order mean? What does descending order mean?' Two or three learners explain in their own words.</w:t>
            </w:r>
          </w:p>
          <w:p>
            <w:r>
              <w:rPr>
                <w:rFonts w:ascii="Calibri" w:cs="Calibri" w:eastAsia="Calibri" w:hAnsi="Calibri"/>
                <w:i/>
                <w:iCs/>
                <w:color w:val="9ca3af"/>
                <w:sz w:val="18"/>
                <w:szCs w:val="18"/>
              </w:rPr>
              <w:t xml:space="preserve">Resources: chalkboard, exercise books, pencils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Struggling learners work with smaller sets of three numbers (rather than five) within the range 1–20. They use their 1–50 number grid to locate each number and physically compare positions. The peer-checking activity pairs a struggling learner with a more confident peer for support.</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are challenged to order sets of six numbers across the full 1–50 range and to create their own set of five mixed-up numbers for a partner to order. They also write one sentence explaining how they decided on the order (e.g., 'I put 7 first because it is the smallest number').</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Peer checking and teacher observation: while learners swap books to peer-check, the teacher circulates and examines books, focusing on whether learners can correctly order numbers in both ascending and descending sequences. The teacher takes note of persistent errors (e.g., confusing ascending and descending) to revisit at the start of Lesson 4.</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4</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add  ·  </w:t>
      </w:r>
      <w:r>
        <w:rPr>
          <w:rFonts w:ascii="Calibri" w:cs="Calibri" w:eastAsia="Calibri" w:hAnsi="Calibri"/>
          <w:b/>
          <w:bCs/>
          <w:color w:val="065f46"/>
          <w:sz w:val="20"/>
          <w:szCs w:val="20"/>
        </w:rPr>
        <w:t xml:space="preserve">subtract  ·  </w:t>
      </w:r>
      <w:r>
        <w:rPr>
          <w:rFonts w:ascii="Calibri" w:cs="Calibri" w:eastAsia="Calibri" w:hAnsi="Calibri"/>
          <w:b/>
          <w:bCs/>
          <w:color w:val="065f46"/>
          <w:sz w:val="20"/>
          <w:szCs w:val="20"/>
        </w:rPr>
        <w:t xml:space="preserve">number bond  ·  </w:t>
      </w:r>
      <w:r>
        <w:rPr>
          <w:rFonts w:ascii="Calibri" w:cs="Calibri" w:eastAsia="Calibri" w:hAnsi="Calibri"/>
          <w:b/>
          <w:bCs/>
          <w:color w:val="065f46"/>
          <w:sz w:val="20"/>
          <w:szCs w:val="20"/>
        </w:rPr>
        <w:t xml:space="preserve">equal  ·  </w:t>
      </w:r>
      <w:r>
        <w:rPr>
          <w:rFonts w:ascii="Calibri" w:cs="Calibri" w:eastAsia="Calibri" w:hAnsi="Calibri"/>
          <w:b/>
          <w:bCs/>
          <w:color w:val="065f46"/>
          <w:sz w:val="20"/>
          <w:szCs w:val="20"/>
        </w:rPr>
        <w:t xml:space="preserve">total</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learners' understanding of number order and the number line, and their earlier work in Term 1 on basic addition and subtraction within smaller numbers.</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solve addition and subtraction problems with answers up to 9.</w:t>
      </w:r>
    </w:p>
    <w:p>
      <w:pPr>
        <w:pStyle w:val="ListParagraph"/>
        <w:numPr>
          <w:ilvl w:val="0"/>
          <w:numId w:val="1"/>
        </w:numPr>
        <w:spacing w:after="40"/>
      </w:pPr>
      <w:r>
        <w:rPr>
          <w:rFonts w:ascii="Calibri" w:cs="Calibri" w:eastAsia="Calibri" w:hAnsi="Calibri"/>
          <w:color w:val="374151"/>
          <w:sz w:val="22"/>
          <w:szCs w:val="22"/>
        </w:rPr>
        <w:t xml:space="preserve">Learners will be able to recall and record number bonds up to 7.</w:t>
      </w:r>
    </w:p>
    <w:p>
      <w:pPr>
        <w:pStyle w:val="ListParagraph"/>
        <w:numPr>
          <w:ilvl w:val="0"/>
          <w:numId w:val="1"/>
        </w:numPr>
        <w:spacing w:after="40"/>
      </w:pPr>
      <w:r>
        <w:rPr>
          <w:rFonts w:ascii="Calibri" w:cs="Calibri" w:eastAsia="Calibri" w:hAnsi="Calibri"/>
          <w:color w:val="374151"/>
          <w:sz w:val="22"/>
          <w:szCs w:val="22"/>
        </w:rPr>
        <w:t xml:space="preserve">Learners will be able to solve simple equal sharing and grouping problems using objects or drawings.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rapid oral number bond drill. The teacher calls out a number (e.g., 'Bonds of 5!') and learners respond by calling out pairs that make that number (0+5, 1+4, 2+3, 3+2, 4+1, 5+0). Do this for number bonds of 4, 5, 6, and 7. Use the chalkboard to record the bonds as learners call them out, organising them in a structured list so learners can see the pattern. This sets the tone for the lesson and activates prior knowledge.</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Part 1 — Number bonds (15 minutes): The teacher explains that number bonds show two numbers that join to make a total. Model number bonds up to 7 using a bond diagram on the chalkboard (the 'part-part-whole' structure: a circle at the top for the whole, two circles below for the parts). Model bonds of 6 and 7 explicitly. Learners complete a number bonds activity in their exercise books: draw and complete bond diagrams for 5, 6, and 7, filling in missing parts. Learners also write the matching addition sentences (e.g., 3 + 4 = 7). Part 2 — Addition and subtraction up to 9 (10 minutes): The teacher writes three addition and three subtraction number sentences on the chalkboard (e.g., 6 + 3 = __, 9 – 4 = __) and learners solve them in their exercise books, using the number line or counting on fingers if needed. Part 3 — Equal sharing problem (10 minutes): Pose a simple equal sharing problem verbally and on the chalkboard: 'There are 8 sweets to share equally between 2 children. How many does each child get?' Learners draw the problem in their exercise books (draw 2 children, share out 8 circles equally) and write the answer. Then pose a grouping problem: '9 apples are packed in groups of 3. How many groups are there?' Learners draw and answer. Discuss both problems together as a class.</w:t>
            </w:r>
          </w:p>
          <w:p>
            <w:r>
              <w:rPr>
                <w:rFonts w:ascii="Calibri" w:cs="Calibri" w:eastAsia="Calibri" w:hAnsi="Calibri"/>
                <w:i/>
                <w:iCs/>
                <w:color w:val="9ca3af"/>
                <w:sz w:val="18"/>
                <w:szCs w:val="18"/>
              </w:rPr>
              <w:t xml:space="preserve">Resources: textbooks, exercise books, chalkboard, chalk,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Consolidate with a 'Show Me' activity. The teacher calls out a number bond (e.g., 'What are two parts that make 7?') and learners write one bond on a piece of paper and hold it up. Do five rounds covering bonds of 5, 6, and 7. End with one oral word problem: 'I have 9 pencils and I give away 4. How many are left?' Learners call out the answer and the teacher models the subtraction on the chalkboard.</w:t>
            </w:r>
          </w:p>
          <w:p>
            <w:r>
              <w:rPr>
                <w:rFonts w:ascii="Calibri" w:cs="Calibri" w:eastAsia="Calibri" w:hAnsi="Calibri"/>
                <w:i/>
                <w:iCs/>
                <w:color w:val="9ca3af"/>
                <w:sz w:val="18"/>
                <w:szCs w:val="18"/>
              </w:rPr>
              <w:t xml:space="preserve">Resources: chalkboard, chalk, scrap paper or exercise books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Struggling learners focus on number bonds up to 5 only before moving to 6 and 7 if ready. For addition and subtraction, they use physical counters (stones, bottle tops, or any available small objects) to act out problems concretely before recording. The sharing and grouping problems are simplified to smaller numbers (e.g., 6 shared between 2).</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explore all number bonds up to 9 and are challenged to find all possible bonds for 8 and 9 systematically. They write their own addition and subtraction story problems for a partner to solve. They also attempt a two-step word problem: 'There are 9 children. 3 go home. How many are left? Share the remaining children into groups of 2. How many groups?'</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Exercise book check: the teacher collects or quickly scans exercise books at the end of the lesson to check number bond diagrams and addition/subtraction answers. The teacher looks for: correct recall of bonds to 7, correct recording of number sentences, and whether learners' drawings reflect understanding of sharing and grouping. Errors inform Lesson 5 consolidation focus.</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5</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money  ·  </w:t>
      </w:r>
      <w:r>
        <w:rPr>
          <w:rFonts w:ascii="Calibri" w:cs="Calibri" w:eastAsia="Calibri" w:hAnsi="Calibri"/>
          <w:b/>
          <w:bCs/>
          <w:color w:val="065f46"/>
          <w:sz w:val="20"/>
          <w:szCs w:val="20"/>
        </w:rPr>
        <w:t xml:space="preserve">cents  ·  </w:t>
      </w:r>
      <w:r>
        <w:rPr>
          <w:rFonts w:ascii="Calibri" w:cs="Calibri" w:eastAsia="Calibri" w:hAnsi="Calibri"/>
          <w:b/>
          <w:bCs/>
          <w:color w:val="065f46"/>
          <w:sz w:val="20"/>
          <w:szCs w:val="20"/>
        </w:rPr>
        <w:t xml:space="preserve">cost  ·  </w:t>
      </w:r>
      <w:r>
        <w:rPr>
          <w:rFonts w:ascii="Calibri" w:cs="Calibri" w:eastAsia="Calibri" w:hAnsi="Calibri"/>
          <w:b/>
          <w:bCs/>
          <w:color w:val="065f46"/>
          <w:sz w:val="20"/>
          <w:szCs w:val="20"/>
        </w:rPr>
        <w:t xml:space="preserve">change  ·  </w:t>
      </w:r>
      <w:r>
        <w:rPr>
          <w:rFonts w:ascii="Calibri" w:cs="Calibri" w:eastAsia="Calibri" w:hAnsi="Calibri"/>
          <w:b/>
          <w:bCs/>
          <w:color w:val="065f46"/>
          <w:sz w:val="20"/>
          <w:szCs w:val="20"/>
        </w:rPr>
        <w:t xml:space="preserve">total</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learners' addition and subtraction skills up to 9 and number bonds up to 7 developed across the week, applied now to a real-life money context.</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solve simple money problems involving addition and subtraction up to 9 cents or 9 rand.</w:t>
      </w:r>
    </w:p>
    <w:p>
      <w:pPr>
        <w:pStyle w:val="ListParagraph"/>
        <w:numPr>
          <w:ilvl w:val="0"/>
          <w:numId w:val="1"/>
        </w:numPr>
        <w:spacing w:after="40"/>
      </w:pPr>
      <w:r>
        <w:rPr>
          <w:rFonts w:ascii="Calibri" w:cs="Calibri" w:eastAsia="Calibri" w:hAnsi="Calibri"/>
          <w:color w:val="374151"/>
          <w:sz w:val="22"/>
          <w:szCs w:val="22"/>
        </w:rPr>
        <w:t xml:space="preserve">Learners will be able to apply number bonds up to 7 to solve money problems.</w:t>
      </w:r>
    </w:p>
    <w:p>
      <w:pPr>
        <w:pStyle w:val="ListParagraph"/>
        <w:numPr>
          <w:ilvl w:val="0"/>
          <w:numId w:val="1"/>
        </w:numPr>
        <w:spacing w:after="40"/>
      </w:pPr>
      <w:r>
        <w:rPr>
          <w:rFonts w:ascii="Calibri" w:cs="Calibri" w:eastAsia="Calibri" w:hAnsi="Calibri"/>
          <w:color w:val="374151"/>
          <w:sz w:val="22"/>
          <w:szCs w:val="22"/>
        </w:rPr>
        <w:t xml:space="preserve">Learners will be able to consolidate and demonstrate understanding of the week's key concepts: counting, ordering, comparing, and calculating.</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whole-week vocabulary and concept recap game. The teacher asks rapid oral questions covering the week's work: 'Count forwards from 36 to 45.' / '2 more than 17 is?' / 'Put these in ascending order: 31, 12, 44.' / 'What are the bonds of 6?' Learners respond chorally or individually as called upon. This activates all prior learning before introducing the money context. Then introduce the idea of money by asking: 'Has anyone ever bought something at a tuck shop or spaza shop? What did you buy? How much did it cost?' Allow two or three learners to share briefly.</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Part 1 — Money problems introduction (10 minutes): The teacher draws simple coin representations on the chalkboard (1c, 2c, 5c coins or 1R, 2R, 5R notes — keeping values within 9). Explain that we use addition to find the total cost and subtraction to find change. Work through two modelled examples on the chalkboard: Example 1: 'A pencil costs 4c and a rubber costs 3c. How much do they cost altogether?' (4 + 3 = 7c). Example 2: 'You have 9c and you spend 5c. How much change do you get?' (9 – 5 = 4c). Learners copy the examples and the number sentences into their exercise books. Part 2 — Independent money problems (15 minutes): Learners complete a set of money word problems from the textbook or written on the chalkboard (the teacher writes 5 problems on the board if the textbook does not have suitable ones). Problems include: finding the total cost of two items, finding change, and one grouping problem (e.g., 'You have 8c. Sweets cost 2c each. How many sweets can you buy?'). Learners draw coins or use tallies to help solve the problems and write the number sentence for each. Part 3 — Week consolidation activity (10 minutes): Learners complete a short mixed-skills consolidation task in their exercise books (teacher writes on chalkboard): (1) Write the numbers 25–35 in ascending order; (2) What is 2 less than 40?; (3) Write all bonds of 7; (4) 8 – 3 = __; (5) A lolly costs 5c, a chip costs 4c — what is the total cost?</w:t>
            </w:r>
          </w:p>
          <w:p>
            <w:r>
              <w:rPr>
                <w:rFonts w:ascii="Calibri" w:cs="Calibri" w:eastAsia="Calibri" w:hAnsi="Calibri"/>
                <w:i/>
                <w:iCs/>
                <w:color w:val="9ca3af"/>
                <w:sz w:val="18"/>
                <w:szCs w:val="18"/>
              </w:rPr>
              <w:t xml:space="preserve">Resources: textbooks, exercise books, chalkboard, chalk,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Bring the class together for a brief whole-class reflection. The teacher asks: 'What did we learn this week?' and guides learners to recall: counting forwards and backwards, 2 more and 2 less, ascending and descending order, number bonds, addition and subtraction, and money problems. Write the key concepts on the chalkboard as learners name them. End with a brief celebration of effort and progress: 'This week we worked with numbers all the way to 50! That is excellent work.' Assign any unfinished consolidation work as a short homework task.</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Struggling learners work with money values up to 5c/5R only, and problems are limited to addition (finding totals) without requiring change calculations. The teacher or a peer helper reads word problems aloud to learners who have reading difficulties. Learners may draw pictures of coins to represent the problem concretely before writing a number sentence.</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are challenged to write their own money word problems (at least two) and swap with a partner to solve. They extend the consolidation task by ordering numbers in descending order and writing bonds of 8 and 9. They also attempt a two-step money problem: 'You have 9c. You buy a sweet for 3c and a biscuit for 4c. How much change do you get?'</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Consolidation task as informal written assessment: the teacher collects exercise books after the lesson and reviews each learner's completed consolidation activity (the five mixed-skills questions). This provides a snapshot of each learner's understanding across all five focus areas covered during the week. The teacher uses this information to plan differentiated support and any necessary reteaching at the start of the following week.</w:t>
      </w:r>
    </w:p>
    <w:p>
      <w:pPr>
        <w:pBdr>
          <w:top w:val="single" w:color="e5e7eb" w:sz="1"/>
        </w:pBdr>
        <w:spacing w:before="400"/>
      </w:pPr>
      <w:r>
        <w:rPr>
          <w:rFonts w:ascii="Calibri" w:cs="Calibri" w:eastAsia="Calibri" w:hAnsi="Calibri"/>
          <w:color w:val="9ca3af"/>
          <w:sz w:val="16"/>
          <w:szCs w:val="16"/>
        </w:rPr>
        <w:t xml:space="preserve">Generated by CAPS Weekly Lesson Planner  |  capsplanner.siklus.io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7415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pPr>
    <w:rPr>
      <w:rFonts w:ascii="Calibri" w:cs="Calibri" w:eastAsia="Calibri" w:hAnsi="Calibri"/>
      <w:b/>
      <w:bCs/>
      <w:color w:val="111827"/>
      <w:sz w:val="36"/>
      <w:szCs w:val="36"/>
    </w:rPr>
  </w:style>
  <w:style w:type="paragraph" w:styleId="Heading2">
    <w:name w:val="Heading 2"/>
    <w:basedOn w:val="Normal"/>
    <w:next w:val="Normal"/>
    <w:qFormat/>
    <w:pPr>
      <w:spacing w:after="100" w:before="200"/>
    </w:pPr>
    <w:rPr>
      <w:rFonts w:ascii="Calibri" w:cs="Calibri" w:eastAsia="Calibri" w:hAnsi="Calibri"/>
      <w:b/>
      <w:bCs/>
      <w:color w:val="111827"/>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2026-05-25T05:07:58.229Z</dcterms:created>
  <dcterms:modified xsi:type="dcterms:W3CDTF">2026-05-25T05:07:58.229Z</dcterms:modified>
</cp:coreProperties>
</file>

<file path=docProps/custom.xml><?xml version="1.0" encoding="utf-8"?>
<Properties xmlns="http://schemas.openxmlformats.org/officeDocument/2006/custom-properties" xmlns:vt="http://schemas.openxmlformats.org/officeDocument/2006/docPropsVTypes"/>
</file>