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English First Additional Language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Our living history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2 to 3 hours a week (CAPS). The ATP sets out a daily routine of oral work, shared reading, phonics and writing.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English FAL Term 4 ATP, Week 5.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History words (past, present, future), sight words, the y- sound, shared reading with prediction and inferences, and writing with the frame "I know that...".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Sing "What do you know about history?" with actions and answer the question of the day.</w:t>
      </w:r>
    </w:p>
    <w:p>
      <w:pPr>
        <w:pStyle w:val="ListBullet"/>
      </w:pPr>
      <w:r>
        <w:t>Learn and use new theme words (about 4 a day).</w:t>
      </w:r>
    </w:p>
    <w:p>
      <w:pPr>
        <w:pStyle w:val="ListBullet"/>
      </w:pPr>
      <w:r>
        <w:t>Read the sight words family, special, your and about.</w:t>
      </w:r>
    </w:p>
    <w:p>
      <w:pPr>
        <w:pStyle w:val="ListBullet"/>
      </w:pPr>
      <w:r>
        <w:t>Predict, find simple details and make inferences during shared reading, then recount or act out the story.</w:t>
      </w:r>
    </w:p>
    <w:p>
      <w:pPr>
        <w:pStyle w:val="ListBullet"/>
      </w:pPr>
      <w:r>
        <w:t>Hear, read and write words with the y- sound.</w:t>
      </w:r>
    </w:p>
    <w:p>
      <w:pPr>
        <w:pStyle w:val="ListBullet"/>
      </w:pPr>
      <w:r>
        <w:t>Write two sentences using the frame "I know that...".</w:t>
      </w:r>
    </w:p>
    <w:p>
      <w:pPr>
        <w:pStyle w:val="Heading2"/>
      </w:pPr>
      <w:r>
        <w:t>Daily routine</w:t>
      </w:r>
    </w:p>
    <w:p>
      <w:r>
        <w:t>Daily oral (15 min): song "What do you know about history?" with actions (shrug your shoulders, point backwards with your thumbs, nod your head); a question of the day based on the new words or the shared reading story.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Pre-read</w:t>
            </w:r>
          </w:p>
        </w:tc>
        <w:tc>
          <w:tcPr>
            <w:tcW w:type="dxa" w:w="4535"/>
          </w:tcPr>
          <w:p>
            <w:r>
              <w:t>Vocabulary: history, past, present, future. Shared reading pre-read: look at the cover and predict.</w:t>
            </w:r>
          </w:p>
        </w:tc>
        <w:tc>
          <w:tcPr>
            <w:tcW w:type="dxa" w:w="3118"/>
          </w:tcPr>
          <w:p>
            <w:r>
              <w:t>Phonics: revise sounds and words taught.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First read</w:t>
            </w:r>
          </w:p>
        </w:tc>
        <w:tc>
          <w:tcPr>
            <w:tcW w:type="dxa" w:w="4535"/>
          </w:tcPr>
          <w:p>
            <w:r>
              <w:t>Vocabulary: neighbour, neighbourhood, busy, quiet. First read: search the text for simple details.</w:t>
            </w:r>
          </w:p>
        </w:tc>
        <w:tc>
          <w:tcPr>
            <w:tcW w:type="dxa" w:w="3118"/>
          </w:tcPr>
          <w:p>
            <w:r>
              <w:t>Phonics: y- words: yes, yet, yum, yip.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Story illustration</w:t>
            </w:r>
          </w:p>
        </w:tc>
        <w:tc>
          <w:tcPr>
            <w:tcW w:type="dxa" w:w="4535"/>
          </w:tcPr>
          <w:p>
            <w:r>
              <w:t>Vocabulary: tailor, barbershop, tram, mosque. Learners draw a picture of the story.</w:t>
            </w:r>
          </w:p>
        </w:tc>
        <w:tc>
          <w:tcPr>
            <w:tcW w:type="dxa" w:w="3118"/>
          </w:tcPr>
          <w:p>
            <w:r>
              <w:t>Sight words: family, special, your, about.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Second read</w:t>
            </w:r>
          </w:p>
        </w:tc>
        <w:tc>
          <w:tcPr>
            <w:tcW w:type="dxa" w:w="4535"/>
          </w:tcPr>
          <w:p>
            <w:r>
              <w:t>Vocabulary: synagogue, leave, destroy, bulldozer. Second read: make inferences about the characters.</w:t>
            </w:r>
          </w:p>
        </w:tc>
        <w:tc>
          <w:tcPr>
            <w:tcW w:type="dxa" w:w="3118"/>
          </w:tcPr>
          <w:p>
            <w:r>
              <w:t>Phonics: sound differentiation, and clap out syllables in words.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Post-read and writing</w:t>
            </w:r>
          </w:p>
        </w:tc>
        <w:tc>
          <w:tcPr>
            <w:tcW w:type="dxa" w:w="4535"/>
          </w:tcPr>
          <w:p>
            <w:r>
              <w:t>Vocabulary: force, memory, remember, forget, home. Post-read: learners recount or act out the story.</w:t>
            </w:r>
          </w:p>
        </w:tc>
        <w:tc>
          <w:tcPr>
            <w:tcW w:type="dxa" w:w="3118"/>
          </w:tcPr>
          <w:p>
            <w:r>
              <w:t>Writing frame: "1. I know that... 2. I know that..."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Listen as learners recount the story and note who uses the new words.</w:t>
      </w:r>
    </w:p>
    <w:p>
      <w:pPr>
        <w:pStyle w:val="ListBullet"/>
      </w:pPr>
      <w:r>
        <w:t>Sight word flash cards: check a few learners each day.</w:t>
      </w:r>
    </w:p>
    <w:p>
      <w:pPr>
        <w:pStyle w:val="ListBullet"/>
      </w:pPr>
      <w:r>
        <w:t>Check the writing frame for a capital letter and full stop.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pictures of old and new things (an old radio and a cellphone) to teach past and present.</w:t>
      </w:r>
    </w:p>
    <w:p>
      <w:pPr>
        <w:pStyle w:val="ListBullet"/>
      </w:pPr>
      <w:r>
        <w:t>Provide a word bank for the writing frame.</w:t>
      </w:r>
    </w:p>
    <w:p>
      <w:r>
        <w:rPr>
          <w:b/>
        </w:rPr>
        <w:t>Extension</w:t>
      </w:r>
    </w:p>
    <w:p>
      <w:pPr>
        <w:pStyle w:val="ListBullet"/>
      </w:pPr>
      <w:r>
        <w:t>Write three sentences using the frame.</w:t>
      </w:r>
    </w:p>
    <w:p>
      <w:pPr>
        <w:pStyle w:val="ListBullet"/>
      </w:pPr>
      <w:r>
        <w:t>Ask an older family member about the past and tell the class one thing.</w:t>
      </w:r>
    </w:p>
    <w:p>
      <w:pPr>
        <w:pStyle w:val="Heading2"/>
      </w:pPr>
      <w:r>
        <w:t>Formal assessment (SBA)</w:t>
      </w:r>
    </w:p>
    <w:p>
      <w:r>
        <w:t>Follow your school assessment programme for Term 4 English FAL. Use the oral recount as an observation opportunity.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English FAL Term 4 ATP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English FAL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Foundation Phase English FAL lesson plans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7yBtgpcua_c%3d&amp;tabid=3206&amp;portalid=0&amp;mid=10819" TargetMode="External"/><Relationship Id="rId10" Type="http://schemas.openxmlformats.org/officeDocument/2006/relationships/hyperlink" Target="https://www.education.gov.za/LinkClick.aspx?fileticket=tbihuT66Gzw%3d&amp;tabid=5885&amp;portalid=0&amp;mid=15012" TargetMode="External"/><Relationship Id="rId11" Type="http://schemas.openxmlformats.org/officeDocument/2006/relationships/hyperlink" Target="https://caps123.co.za/lesson-plans-for-foundation-phase-english-first-additional-language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English First Additional Language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