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Grade R Mathematics</w:t>
      </w:r>
    </w:p>
    <w:p>
      <w:r>
        <w:rPr>
          <w:b/>
        </w:rPr>
        <w:t>Weekly lesson plan: Term 4 Week 5 (2 to 6 Nov 2026)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Theme or topic</w:t>
            </w:r>
          </w:p>
        </w:tc>
        <w:tc>
          <w:tcPr>
            <w:tcW w:type="dxa" w:w="7370"/>
          </w:tcPr>
          <w:p>
            <w:r>
              <w:t>Wild Animals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CAPS time</w:t>
            </w:r>
          </w:p>
        </w:tc>
        <w:tc>
          <w:tcPr>
            <w:tcW w:type="dxa" w:w="7370"/>
          </w:tcPr>
          <w:p>
            <w:r>
              <w:t>7 hours a week, integrated across the daily programme (morning ring, work time, small group time and outdoor play)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Based on</w:t>
            </w:r>
          </w:p>
        </w:tc>
        <w:tc>
          <w:tcPr>
            <w:tcW w:type="dxa" w:w="7370"/>
          </w:tcPr>
          <w:p>
            <w:r>
              <w:t>DBE Grade R Workbook Book 4 (2026, Term 4), theme 2 "Wild Animals" (workbook pages 22 to 33). The workbook groups its Term 4 themes as Weeks 1 to 5 and Weeks 6 to 10, and Wild Animals is the last theme in the Weeks 1 to 5 block. DBE does not publish a Grade R ATP, and the DBE Grade R Lesson Plans and Assessment book on the DBE website ends at Weeks 33 and 34, so this week follows the DBE Grade R workbook. The workbook gives worksheets, not daily lessons, so the daily activities are suggestions built around those worksheets.</w:t>
            </w:r>
          </w:p>
        </w:tc>
      </w:tr>
      <w:tr>
        <w:tc>
          <w:tcPr>
            <w:tcW w:type="dxa" w:w="2268"/>
            <w:shd w:val="clear" w:color="auto" w:fill="E8F0FA"/>
          </w:tcPr>
          <w:p>
            <w:r>
              <w:rPr>
                <w:b/>
              </w:rPr>
              <w:t>Focus this week</w:t>
            </w:r>
          </w:p>
        </w:tc>
        <w:tc>
          <w:tcPr>
            <w:tcW w:type="dxa" w:w="7370"/>
          </w:tcPr>
          <w:p>
            <w:r>
              <w:t>Counting wild animals and recording the number, biggest and smallest, counting sets and finding the smallest set, symmetry with butterflies, and matching numbers 2 to 9 to dots and sticks.</w:t>
            </w:r>
          </w:p>
        </w:tc>
      </w:tr>
    </w:tbl>
    <w:p>
      <w:pPr>
        <w:pStyle w:val="Heading2"/>
      </w:pPr>
      <w:r>
        <w:t>Lesson objectives</w:t>
      </w:r>
    </w:p>
    <w:p>
      <w:r>
        <w:t>By the end of the week, learners should be able to:</w:t>
      </w:r>
    </w:p>
    <w:p>
      <w:pPr>
        <w:pStyle w:val="ListBullet"/>
      </w:pPr>
      <w:r>
        <w:t>Count wild animals in a picture with one-to-one correspondence and write the number.</w:t>
      </w:r>
    </w:p>
    <w:p>
      <w:pPr>
        <w:pStyle w:val="ListBullet"/>
      </w:pPr>
      <w:r>
        <w:t>Compare animals by size using biggest and smallest.</w:t>
      </w:r>
    </w:p>
    <w:p>
      <w:pPr>
        <w:pStyle w:val="ListBullet"/>
      </w:pPr>
      <w:r>
        <w:t>Count sets of objects, write the number and say which set is smallest.</w:t>
      </w:r>
    </w:p>
    <w:p>
      <w:pPr>
        <w:pStyle w:val="ListBullet"/>
      </w:pPr>
      <w:r>
        <w:t>Complete the other side of a butterfly so both sides match (symmetry).</w:t>
      </w:r>
    </w:p>
    <w:p>
      <w:pPr>
        <w:pStyle w:val="ListBullet"/>
      </w:pPr>
      <w:r>
        <w:t>Match number symbols 2 to 9 to dot patterns.</w:t>
      </w:r>
    </w:p>
    <w:p>
      <w:pPr>
        <w:pStyle w:val="ListBullet"/>
      </w:pPr>
      <w:r>
        <w:t>Count dots on a dice face, draw the same number of sticks and write the number.</w:t>
      </w:r>
    </w:p>
    <w:p>
      <w:pPr>
        <w:pStyle w:val="Heading2"/>
      </w:pPr>
      <w:r>
        <w:t>Daily routine</w:t>
      </w:r>
    </w:p>
    <w:p>
      <w:r>
        <w:t>Daily counting in the morning ring: count forwards and backwards to 10, count the animals on the theme table, and record the weather on the weather board.</w:t>
      </w:r>
    </w:p>
    <w:p>
      <w:pPr>
        <w:pStyle w:val="Heading2"/>
      </w:pPr>
      <w:r>
        <w:t>Daily sessions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4535"/>
        <w:gridCol w:w="3118"/>
      </w:tblGrid>
      <w:tr>
        <w:tc>
          <w:tcPr>
            <w:tcW w:type="dxa" w:w="1984"/>
            <w:shd w:val="clear" w:color="auto" w:fill="1F5FAD"/>
          </w:tcPr>
          <w:p>
            <w:r>
              <w:rPr>
                <w:b/>
                <w:color w:val="FFFFFF"/>
              </w:rPr>
              <w:t>Day and focus</w:t>
            </w:r>
          </w:p>
        </w:tc>
        <w:tc>
          <w:tcPr>
            <w:tcW w:type="dxa" w:w="4535"/>
            <w:shd w:val="clear" w:color="auto" w:fill="1F5FAD"/>
          </w:tcPr>
          <w:p>
            <w:r>
              <w:rPr>
                <w:b/>
                <w:color w:val="FFFFFF"/>
              </w:rPr>
              <w:t>Main activity</w:t>
            </w:r>
          </w:p>
        </w:tc>
        <w:tc>
          <w:tcPr>
            <w:tcW w:type="dxa" w:w="3118"/>
            <w:shd w:val="clear" w:color="auto" w:fill="1F5FAD"/>
          </w:tcPr>
          <w:p>
            <w:r>
              <w:rPr>
                <w:b/>
                <w:color w:val="FFFFFF"/>
              </w:rPr>
              <w:t>Follow-up or independent work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Mon 2 Nov</w:t>
            </w:r>
          </w:p>
          <w:p>
            <w:r>
              <w:t>Counting wild animals</w:t>
            </w:r>
          </w:p>
        </w:tc>
        <w:tc>
          <w:tcPr>
            <w:tcW w:type="dxa" w:w="4535"/>
          </w:tcPr>
          <w:p>
            <w:r>
              <w:t>Discuss the Wild Animals picture (workbook page 22). Name the animals and count each kind together, touching each animal once.</w:t>
            </w:r>
          </w:p>
        </w:tc>
        <w:tc>
          <w:tcPr>
            <w:tcW w:type="dxa" w:w="3118"/>
          </w:tcPr>
          <w:p>
            <w:r>
              <w:t>Workbook page 23: count the wild animals, colour a block for each one and write the number.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Tue 3 Nov</w:t>
            </w:r>
          </w:p>
          <w:p>
            <w:r>
              <w:t>Biggest and smallest</w:t>
            </w:r>
          </w:p>
        </w:tc>
        <w:tc>
          <w:tcPr>
            <w:tcW w:type="dxa" w:w="4535"/>
          </w:tcPr>
          <w:p>
            <w:r>
              <w:t>Line up toy animals or picture cards from biggest to smallest. Use the words big, bigger, biggest, small and smallest.</w:t>
            </w:r>
          </w:p>
        </w:tc>
        <w:tc>
          <w:tcPr>
            <w:tcW w:type="dxa" w:w="3118"/>
          </w:tcPr>
          <w:p>
            <w:r>
              <w:t>Worksheet 2.2 (page 25): circle the biggest animal green and the smallest orange in each row.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Wed 4 Nov</w:t>
            </w:r>
          </w:p>
          <w:p>
            <w:r>
              <w:t>Counting sets</w:t>
            </w:r>
          </w:p>
        </w:tc>
        <w:tc>
          <w:tcPr>
            <w:tcW w:type="dxa" w:w="4535"/>
          </w:tcPr>
          <w:p>
            <w:r>
              <w:t>Make small sets of real objects (fruit, sweets, balloons) and count them. Ask: "Which set has the fewest?"</w:t>
            </w:r>
          </w:p>
        </w:tc>
        <w:tc>
          <w:tcPr>
            <w:tcW w:type="dxa" w:w="3118"/>
          </w:tcPr>
          <w:p>
            <w:r>
              <w:t>Worksheet 2.3 (page 26): count and write the numbers, and circle the smallest set in each row.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Thu 5 Nov</w:t>
            </w:r>
          </w:p>
          <w:p>
            <w:r>
              <w:t>Symmetry</w:t>
            </w:r>
          </w:p>
        </w:tc>
        <w:tc>
          <w:tcPr>
            <w:tcW w:type="dxa" w:w="4535"/>
          </w:tcPr>
          <w:p>
            <w:r>
              <w:t>Fold paper in half, paint dots on one side and press it closed to make a butterfly. Open it and talk about how both sides match.</w:t>
            </w:r>
          </w:p>
        </w:tc>
        <w:tc>
          <w:tcPr>
            <w:tcW w:type="dxa" w:w="3118"/>
          </w:tcPr>
          <w:p>
            <w:r>
              <w:t>Worksheet 2.4 (page 27): complete the other side of each butterfly.</w:t>
            </w:r>
          </w:p>
        </w:tc>
      </w:tr>
      <w:tr>
        <w:tc>
          <w:tcPr>
            <w:tcW w:type="dxa" w:w="1984"/>
          </w:tcPr>
          <w:p>
            <w:r/>
            <w:r>
              <w:rPr>
                <w:b/>
              </w:rPr>
              <w:t>Fri 6 Nov</w:t>
            </w:r>
          </w:p>
          <w:p>
            <w:r>
              <w:t>Numbers 2 to 9</w:t>
            </w:r>
          </w:p>
        </w:tc>
        <w:tc>
          <w:tcPr>
            <w:tcW w:type="dxa" w:w="4535"/>
          </w:tcPr>
          <w:p>
            <w:r>
              <w:t>Show number cards 2 to 9. Learners clap, jump or hop that many times.</w:t>
            </w:r>
          </w:p>
        </w:tc>
        <w:tc>
          <w:tcPr>
            <w:tcW w:type="dxa" w:w="3118"/>
          </w:tcPr>
          <w:p>
            <w:r>
              <w:t>Worksheet 2.8 (page 31): cut and match numbers to dot patterns. Worksheet 2.9 (page 33): draw the matching number of sticks for each dice face and write the number.</w:t>
            </w:r>
          </w:p>
        </w:tc>
      </w:tr>
    </w:tbl>
    <w:p>
      <w:pPr>
        <w:pStyle w:val="Heading2"/>
      </w:pPr>
      <w:r>
        <w:t>Assessment for learning</w:t>
      </w:r>
    </w:p>
    <w:p>
      <w:pPr>
        <w:pStyle w:val="ListBullet"/>
      </w:pPr>
      <w:r>
        <w:t>Observe learners counting the animals. Note who touches and counts each animal once.</w:t>
      </w:r>
    </w:p>
    <w:p>
      <w:pPr>
        <w:pStyle w:val="ListBullet"/>
      </w:pPr>
      <w:r>
        <w:t>Ask: "Which is the biggest? Which is the smallest?" and listen for the correct words.</w:t>
      </w:r>
    </w:p>
    <w:p>
      <w:pPr>
        <w:pStyle w:val="ListBullet"/>
      </w:pPr>
      <w:r>
        <w:t>Check that learners match the number symbol to the correct dot pattern. Record observations on your class checklist.</w:t>
      </w:r>
    </w:p>
    <w:p>
      <w:pPr>
        <w:pStyle w:val="Heading2"/>
      </w:pPr>
      <w:r>
        <w:t>Differentiation</w:t>
      </w:r>
    </w:p>
    <w:p>
      <w:r>
        <w:rPr>
          <w:b/>
        </w:rPr>
        <w:t>Support</w:t>
      </w:r>
    </w:p>
    <w:p>
      <w:pPr>
        <w:pStyle w:val="ListBullet"/>
      </w:pPr>
      <w:r>
        <w:t>Count to 5 first with real objects, then build up to 9.</w:t>
      </w:r>
    </w:p>
    <w:p>
      <w:pPr>
        <w:pStyle w:val="ListBullet"/>
      </w:pPr>
      <w:r>
        <w:t>Use two very different sizes before comparing three or more animals.</w:t>
      </w:r>
    </w:p>
    <w:p>
      <w:r>
        <w:rPr>
          <w:b/>
        </w:rPr>
        <w:t>Extension</w:t>
      </w:r>
    </w:p>
    <w:p>
      <w:pPr>
        <w:pStyle w:val="ListBullet"/>
      </w:pPr>
      <w:r>
        <w:t>Order five animals from smallest to biggest.</w:t>
      </w:r>
    </w:p>
    <w:p>
      <w:pPr>
        <w:pStyle w:val="ListBullet"/>
      </w:pPr>
      <w:r>
        <w:t>Make a butterfly with a pattern that is the same on both sides and count the dots.</w:t>
      </w:r>
    </w:p>
    <w:p>
      <w:pPr>
        <w:pStyle w:val="Heading2"/>
      </w:pPr>
      <w:r>
        <w:t>Formal assessment (SBA)</w:t>
      </w:r>
    </w:p>
    <w:p>
      <w:r>
        <w:t>Grade R assessment is informal and observation based. Record observations on your class checklist.</w:t>
      </w:r>
    </w:p>
    <w:p>
      <w:pPr>
        <w:pStyle w:val="Heading2"/>
      </w:pPr>
      <w:r>
        <w:t>Resources</w:t>
      </w:r>
    </w:p>
    <w:p>
      <w:pPr>
        <w:pStyle w:val="ListBullet"/>
      </w:pPr>
      <w:hyperlink r:id="rId9">
        <w:r>
          <w:rPr>
            <w:color w:val="1F5FAD"/>
            <w:u w:val="single"/>
          </w:rPr>
          <w:t>DBE Grade R Workbook Book 4, 2026 (PDF)</w:t>
        </w:r>
      </w:hyperlink>
    </w:p>
    <w:p>
      <w:pPr>
        <w:pStyle w:val="ListBullet"/>
      </w:pPr>
      <w:hyperlink r:id="rId10">
        <w:r>
          <w:rPr>
            <w:color w:val="1F5FAD"/>
            <w:u w:val="single"/>
          </w:rPr>
          <w:t>DBE 2026 workbooks Terms 3 and 4 page</w:t>
        </w:r>
      </w:hyperlink>
    </w:p>
    <w:p>
      <w:pPr>
        <w:pStyle w:val="ListBullet"/>
      </w:pPr>
      <w:hyperlink r:id="rId11">
        <w:r>
          <w:rPr>
            <w:color w:val="1F5FAD"/>
            <w:u w:val="single"/>
          </w:rPr>
          <w:t>DBE Grade R Resource Kit page</w:t>
        </w:r>
      </w:hyperlink>
    </w:p>
    <w:p>
      <w:pPr>
        <w:pStyle w:val="Heading2"/>
      </w:pPr>
      <w:r>
        <w:t>Teacher notes</w:t>
      </w:r>
    </w:p>
    <w:p>
      <w:pPr>
        <w:pStyle w:val="ListBullet"/>
      </w:pPr>
      <w:r>
        <w:t>Workbook page numbers are from the DBE Grade R Workbook Book 4, 2026 edition. If your class uses an older edition, find the Wild Animals theme in your book.</w:t>
      </w:r>
    </w:p>
    <w:p>
      <w:pPr>
        <w:pStyle w:val="ListBullet"/>
      </w:pPr>
      <w:r>
        <w:t>Grade R time is integrated across the daily programme. Use the ring, work time, small group time, outdoor play and story time to cover the activities.</w:t>
      </w:r>
    </w:p>
    <w:p>
      <w:pPr>
        <w:pStyle w:val="ListBullet"/>
      </w:pPr>
      <w:r>
        <w:t>The same theme has Home Language worksheets: the g sound (2.5 and 2.6), rhyming words (2.7) and letter sound cards (page 32). Use them in your Home Language time.</w:t>
      </w:r>
    </w:p>
    <w:p>
      <w:pPr>
        <w:pStyle w:val="ListBullet"/>
      </w:pPr>
      <w:r>
        <w:t>Adapt the pacing to your class. This plan is not an official DBE document. Always follow your school and provincial programme.</w:t>
      </w:r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caps123.co.za  |  Foundation Phase lesson plans  |  Term 4 Week 5 (2 to 6 Nov 2026)  |  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education.gov.za/LinkClick.aspx?fileticket=rdFQ2gBXakw%3d&amp;tabid=5885&amp;portalid=0&amp;mid=15011" TargetMode="External"/><Relationship Id="rId10" Type="http://schemas.openxmlformats.org/officeDocument/2006/relationships/hyperlink" Target="https://www.education.gov.za/Curriculum/LearningandTeachingSupportMaterials%28LTSM%29/2026WorkbooksTerm3and4.aspx" TargetMode="External"/><Relationship Id="rId11" Type="http://schemas.openxmlformats.org/officeDocument/2006/relationships/hyperlink" Target="https://www.education.gov.za/Curriculum/LearningandTeachingSupportMaterials%28LTSM%29/Workbooks/GradeRResourceKit.aspx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R Mathematics lesson plan, Term 4 Week 5 (2 to 6 Nov 2026)</dc:title>
  <dc:subject/>
  <dc:creator>caps123.co.za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